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4290060</wp:posOffset>
            </wp:positionH>
            <wp:positionV relativeFrom="paragraph">
              <wp:posOffset>37465</wp:posOffset>
            </wp:positionV>
            <wp:extent cx="1428750" cy="1733550"/>
            <wp:effectExtent l="0" t="0" r="0" b="0"/>
            <wp:wrapSquare wrapText="bothSides"/>
            <wp:docPr id="1" name="Kuva 1" descr="http://www.ylivieskankuula.com/kuvat/ku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http://www.ylivieskankuula.com/kuvat/kuul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KILPAILUKUTSU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HUHMARIN ILTA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Ylivieskan Kuula järjestää avoimet alueelliset ampumakilpailut Huhmarin ampumakeskuksessa Ylivieskassa la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.7.2024.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Os. Huhmarlammen metsätie 225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Ohjelma:</w:t>
      </w:r>
      <w:r>
        <w:rPr>
          <w:sz w:val="28"/>
          <w:szCs w:val="28"/>
        </w:rPr>
        <w:tab/>
        <w:t>klo 11:00</w:t>
        <w:tab/>
        <w:t>Pienoiskivääri, makuu+asennot yhdistettynä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>Vakiopistooli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klo 13:00</w:t>
        <w:tab/>
        <w:t>Pienois-/urheilu- tai isopistooli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Sarjat:</w:t>
      </w:r>
      <w:r>
        <w:rPr>
          <w:sz w:val="28"/>
          <w:szCs w:val="28"/>
        </w:rPr>
        <w:t xml:space="preserve"> Kaikki SAL:n sarjat, myös tukisarjat. Omat tuet mukaan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Osanottomaksu: </w:t>
      </w:r>
      <w:r>
        <w:rPr>
          <w:bCs/>
          <w:sz w:val="28"/>
          <w:szCs w:val="28"/>
        </w:rPr>
        <w:t>maksut suoritetaan paikan päällä käteisellä tai kortilla</w:t>
      </w:r>
    </w:p>
    <w:p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Pienois-/ urheilupistooli tai isopistooli; Aikuiset ja nuoret 15€, tukisarjat 10€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Vakiopistooli; Aikuiset ja nuoret15€, tukisarjat 10€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50m pienoiskivääri makuu; aikuiset ja nuoret 15€, tukisarjalaiset 10€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50m pienoiskivääri 3x20ls; aikuiset ja nuoret 15€</w:t>
      </w:r>
    </w:p>
    <w:p>
      <w:pPr>
        <w:pStyle w:val="Normal"/>
        <w:rPr>
          <w:i/>
          <w:i/>
          <w:iCs/>
          <w:sz w:val="28"/>
          <w:szCs w:val="28"/>
          <w:u w:val="thick"/>
        </w:rPr>
      </w:pPr>
      <w:r>
        <w:rPr>
          <w:i/>
          <w:iCs/>
          <w:sz w:val="28"/>
          <w:szCs w:val="28"/>
          <w:u w:val="thick"/>
        </w:rPr>
        <w:t>Pienoiskiväärillä makuu ja 3x20ls. yhteensä: aikuiset 30€, nuoret 20€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50m kiväärikilpailu ammutaan Inband elektronisiin taululaitteisiin. Makuukilpailun kaksi ensimmäistä sarjaa lasketaan mukaan asentokilpailuun.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Ilmoittautuminen:</w:t>
      </w:r>
      <w:r>
        <w:rPr>
          <w:sz w:val="28"/>
          <w:szCs w:val="28"/>
        </w:rPr>
        <w:t xml:space="preserve"> viimeistään 23.7.2024 s-postilla </w:t>
      </w:r>
      <w:hyperlink r:id="rId3">
        <w:r>
          <w:rPr>
            <w:rStyle w:val="Internet-linkki"/>
            <w:sz w:val="28"/>
            <w:szCs w:val="28"/>
          </w:rPr>
          <w:t>yk.ampumajaosto@gmail.com</w:t>
        </w:r>
      </w:hyperlink>
      <w:r>
        <w:rPr>
          <w:sz w:val="28"/>
          <w:szCs w:val="28"/>
        </w:rPr>
        <w:t xml:space="preserve"> muista ilmoittaa sarja ja ID-numero. Tiedustelut puhelimella 0440778016</w:t>
      </w:r>
    </w:p>
    <w:p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Eräluettelot julkaistaan: </w:t>
      </w:r>
      <w:r>
        <w:rPr>
          <w:sz w:val="28"/>
          <w:szCs w:val="28"/>
        </w:rPr>
        <w:t>25.7.2024 Ylivieskan Kuulan ampumajaoston verkkosivuilla.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Tulokset julkaistaan seuran nettisivuilla www.ylivieskankuula.fi/ammunta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Lisenssit mukaan!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Paikalla kahvio, jossa myös pientä suolaista!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Tiedustelut</w:t>
      </w:r>
      <w:r>
        <w:rPr>
          <w:sz w:val="28"/>
          <w:szCs w:val="28"/>
        </w:rPr>
        <w:t xml:space="preserve"> Hannu-Pekka Nevanperä 0440778016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b/>
          <w:sz w:val="28"/>
          <w:szCs w:val="28"/>
        </w:rPr>
        <w:t>TERVETULOA!</w:t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48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linkki">
    <w:name w:val="Hyperlink"/>
    <w:basedOn w:val="DefaultParagraphFont"/>
    <w:uiPriority w:val="99"/>
    <w:unhideWhenUsed/>
    <w:rsid w:val="007f5941"/>
    <w:rPr>
      <w:color w:val="0000FF" w:themeColor="hyperlink"/>
      <w:u w:val="single"/>
    </w:rPr>
  </w:style>
  <w:style w:type="character" w:styleId="SelitetekstiChar" w:customStyle="1">
    <w:name w:val="Seliteteksti Char"/>
    <w:basedOn w:val="DefaultParagraphFont"/>
    <w:link w:val="BalloonText"/>
    <w:uiPriority w:val="99"/>
    <w:semiHidden/>
    <w:qFormat/>
    <w:rsid w:val="007f59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53375"/>
    <w:rPr>
      <w:color w:val="605E5C"/>
      <w:shd w:fill="E1DFDD" w:val="clear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e349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7f59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04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yk.ampumajaosto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7B089-A3F8-4351-82EB-7B27C91F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LibreOffice/7.5.8.2$Windows_X86_64 LibreOffice_project/f718d63693263970429a68f568db6046aaa9df01</Application>
  <AppVersion>15.0000</AppVersion>
  <Pages>1</Pages>
  <Words>143</Words>
  <Characters>1190</Characters>
  <CharactersWithSpaces>1329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2024-07-16T09:59:00Z</dcterms:created>
  <dc:creator>Ampu</dc:creator>
  <dc:description/>
  <dc:language>fi-FI</dc:language>
  <cp:lastModifiedBy/>
  <cp:lastPrinted>2022-05-31T14:44:00Z</cp:lastPrinted>
  <dcterms:modified xsi:type="dcterms:W3CDTF">2024-07-16T22:17:31Z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